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5370" w14:textId="3B4FF48C" w:rsidR="0070545C" w:rsidRPr="00FC48BC" w:rsidRDefault="0070545C" w:rsidP="0070545C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 w:val="23"/>
          <w:szCs w:val="23"/>
        </w:rPr>
      </w:pPr>
      <w:r w:rsidRPr="00FC48BC">
        <w:rPr>
          <w:rFonts w:asciiTheme="minorHAnsi" w:hAnsiTheme="minorHAnsi"/>
          <w:b/>
          <w:spacing w:val="-3"/>
          <w:sz w:val="23"/>
          <w:szCs w:val="23"/>
        </w:rPr>
        <w:t>Dr</w:t>
      </w:r>
      <w:r w:rsidR="00FC48BC" w:rsidRPr="00FC48BC">
        <w:rPr>
          <w:rFonts w:asciiTheme="minorHAnsi" w:hAnsiTheme="minorHAnsi"/>
          <w:b/>
          <w:spacing w:val="-3"/>
          <w:sz w:val="23"/>
          <w:szCs w:val="23"/>
        </w:rPr>
        <w:t>/a</w:t>
      </w:r>
      <w:r w:rsidRPr="00FC48BC">
        <w:rPr>
          <w:rFonts w:asciiTheme="minorHAnsi" w:hAnsiTheme="minorHAnsi"/>
          <w:b/>
          <w:spacing w:val="-3"/>
          <w:sz w:val="23"/>
          <w:szCs w:val="23"/>
        </w:rPr>
        <w:t>. ……………………</w:t>
      </w:r>
      <w:r w:rsidR="00FC48BC" w:rsidRPr="00FC48BC">
        <w:rPr>
          <w:rFonts w:asciiTheme="minorHAnsi" w:hAnsiTheme="minorHAnsi"/>
          <w:b/>
          <w:spacing w:val="-3"/>
          <w:sz w:val="23"/>
          <w:szCs w:val="23"/>
        </w:rPr>
        <w:t>…………………..</w:t>
      </w:r>
      <w:r w:rsidRPr="00FC48BC">
        <w:rPr>
          <w:rFonts w:asciiTheme="minorHAnsi" w:hAnsiTheme="minorHAnsi"/>
          <w:b/>
          <w:spacing w:val="-3"/>
          <w:sz w:val="23"/>
          <w:szCs w:val="23"/>
        </w:rPr>
        <w:t xml:space="preserve"> </w:t>
      </w:r>
      <w:r w:rsidR="00FC48BC" w:rsidRPr="00FC48BC">
        <w:rPr>
          <w:rFonts w:asciiTheme="minorHAnsi" w:hAnsiTheme="minorHAnsi"/>
          <w:i/>
          <w:spacing w:val="-3"/>
          <w:sz w:val="23"/>
          <w:szCs w:val="23"/>
        </w:rPr>
        <w:t>(Nombre completo y dos apellidos)</w:t>
      </w:r>
    </w:p>
    <w:p w14:paraId="436293E1" w14:textId="77777777" w:rsidR="00815209" w:rsidRPr="00FC48BC" w:rsidRDefault="00815209" w:rsidP="00815209">
      <w:pPr>
        <w:rPr>
          <w:rFonts w:asciiTheme="minorHAnsi" w:hAnsiTheme="minorHAnsi"/>
          <w:b/>
          <w:sz w:val="23"/>
          <w:szCs w:val="23"/>
          <w:lang w:val="es-ES_tradnl"/>
        </w:rPr>
      </w:pPr>
      <w:r w:rsidRPr="00FC48BC">
        <w:rPr>
          <w:rFonts w:asciiTheme="minorHAnsi" w:hAnsiTheme="minorHAnsi"/>
          <w:b/>
          <w:sz w:val="23"/>
          <w:szCs w:val="23"/>
          <w:lang w:val="es-ES_tradnl"/>
        </w:rPr>
        <w:t>DNI: …………………………….</w:t>
      </w:r>
    </w:p>
    <w:p w14:paraId="37CFEE50" w14:textId="77777777" w:rsidR="005804DF" w:rsidRPr="00FC48BC" w:rsidRDefault="005804DF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 w:val="23"/>
          <w:szCs w:val="23"/>
        </w:rPr>
      </w:pPr>
      <w:r w:rsidRPr="00FC48BC">
        <w:rPr>
          <w:rFonts w:asciiTheme="minorHAnsi" w:hAnsiTheme="minorHAnsi"/>
          <w:b/>
          <w:sz w:val="23"/>
          <w:szCs w:val="23"/>
        </w:rPr>
        <w:t xml:space="preserve">Servicio: </w:t>
      </w:r>
      <w:r w:rsidRPr="00FC48BC">
        <w:rPr>
          <w:rFonts w:asciiTheme="minorHAnsi" w:hAnsiTheme="minorHAnsi"/>
          <w:b/>
          <w:spacing w:val="-3"/>
          <w:sz w:val="23"/>
          <w:szCs w:val="23"/>
        </w:rPr>
        <w:t xml:space="preserve">…………………… </w:t>
      </w:r>
    </w:p>
    <w:p w14:paraId="3EF64928" w14:textId="77777777" w:rsidR="005804DF" w:rsidRPr="00FC48BC" w:rsidRDefault="008355E0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 w:val="23"/>
          <w:szCs w:val="23"/>
        </w:rPr>
      </w:pPr>
      <w:r w:rsidRPr="00FC48BC">
        <w:rPr>
          <w:rFonts w:asciiTheme="minorHAnsi" w:hAnsiTheme="minorHAnsi"/>
          <w:b/>
          <w:sz w:val="23"/>
          <w:szCs w:val="23"/>
        </w:rPr>
        <w:t>Centro/</w:t>
      </w:r>
      <w:r w:rsidR="005804DF" w:rsidRPr="00FC48BC">
        <w:rPr>
          <w:rFonts w:asciiTheme="minorHAnsi" w:hAnsiTheme="minorHAnsi"/>
          <w:b/>
          <w:sz w:val="23"/>
          <w:szCs w:val="23"/>
        </w:rPr>
        <w:t xml:space="preserve">Hospital: </w:t>
      </w:r>
      <w:r w:rsidR="005804DF" w:rsidRPr="00FC48BC">
        <w:rPr>
          <w:rFonts w:asciiTheme="minorHAnsi" w:hAnsiTheme="minorHAnsi"/>
          <w:b/>
          <w:spacing w:val="-3"/>
          <w:sz w:val="23"/>
          <w:szCs w:val="23"/>
        </w:rPr>
        <w:t>……………</w:t>
      </w:r>
      <w:r w:rsidR="001A2418" w:rsidRPr="00FC48BC">
        <w:rPr>
          <w:rFonts w:asciiTheme="minorHAnsi" w:hAnsiTheme="minorHAnsi"/>
          <w:b/>
          <w:spacing w:val="-3"/>
          <w:sz w:val="23"/>
          <w:szCs w:val="23"/>
        </w:rPr>
        <w:t>………………</w:t>
      </w:r>
    </w:p>
    <w:p w14:paraId="0961520F" w14:textId="77777777" w:rsidR="005804DF" w:rsidRPr="00FC48BC" w:rsidRDefault="005804DF" w:rsidP="005804DF">
      <w:pPr>
        <w:rPr>
          <w:rFonts w:asciiTheme="minorHAnsi" w:hAnsiTheme="minorHAnsi"/>
          <w:b/>
          <w:sz w:val="23"/>
          <w:szCs w:val="23"/>
          <w:lang w:val="es-ES_tradnl"/>
        </w:rPr>
      </w:pPr>
    </w:p>
    <w:p w14:paraId="7595CAB5" w14:textId="77777777" w:rsidR="0070545C" w:rsidRPr="00FC48BC" w:rsidRDefault="0070545C" w:rsidP="0070545C">
      <w:pPr>
        <w:rPr>
          <w:rFonts w:asciiTheme="minorHAnsi" w:hAnsiTheme="minorHAnsi"/>
          <w:sz w:val="23"/>
          <w:szCs w:val="23"/>
        </w:rPr>
      </w:pPr>
      <w:r w:rsidRPr="00FC48BC">
        <w:rPr>
          <w:rFonts w:asciiTheme="minorHAnsi" w:hAnsiTheme="minorHAnsi"/>
          <w:sz w:val="23"/>
          <w:szCs w:val="23"/>
        </w:rPr>
        <w:t>Hace constar:</w:t>
      </w:r>
    </w:p>
    <w:p w14:paraId="0E8E89FA" w14:textId="77777777" w:rsidR="0070545C" w:rsidRPr="00FC48BC" w:rsidRDefault="0070545C" w:rsidP="0070545C">
      <w:pPr>
        <w:jc w:val="both"/>
        <w:rPr>
          <w:rFonts w:asciiTheme="minorHAnsi" w:hAnsiTheme="minorHAnsi"/>
          <w:b/>
          <w:sz w:val="23"/>
          <w:szCs w:val="23"/>
        </w:rPr>
      </w:pPr>
      <w:r w:rsidRPr="00FC48BC">
        <w:rPr>
          <w:rFonts w:asciiTheme="minorHAnsi" w:hAnsiTheme="minorHAnsi"/>
          <w:sz w:val="23"/>
          <w:szCs w:val="23"/>
        </w:rPr>
        <w:t xml:space="preserve">Que conoce y acepta participar como investigador principal en el ensayo clínico/estudio observacional/proyecto de investigación </w:t>
      </w:r>
      <w:r w:rsidRPr="00FC48BC">
        <w:rPr>
          <w:rFonts w:asciiTheme="minorHAnsi" w:hAnsiTheme="minorHAnsi"/>
          <w:i/>
          <w:sz w:val="23"/>
          <w:szCs w:val="23"/>
        </w:rPr>
        <w:t>(tachar lo que no aplique)</w:t>
      </w:r>
      <w:r w:rsidRPr="00FC48BC">
        <w:rPr>
          <w:rFonts w:asciiTheme="minorHAnsi" w:hAnsiTheme="minorHAnsi"/>
          <w:sz w:val="23"/>
          <w:szCs w:val="23"/>
        </w:rPr>
        <w:t xml:space="preserve"> código de protocolo/referencia ayuda (tachar lo que no aplique)</w:t>
      </w:r>
      <w:r w:rsidRPr="00FC48BC">
        <w:rPr>
          <w:rFonts w:asciiTheme="minorHAnsi" w:hAnsiTheme="minorHAnsi"/>
          <w:b/>
          <w:sz w:val="23"/>
          <w:szCs w:val="23"/>
        </w:rPr>
        <w:t xml:space="preserve"> ……………………………………………</w:t>
      </w:r>
      <w:r w:rsidRPr="00FC48BC">
        <w:rPr>
          <w:rFonts w:asciiTheme="minorHAnsi" w:hAnsiTheme="minorHAnsi"/>
          <w:sz w:val="23"/>
          <w:szCs w:val="23"/>
        </w:rPr>
        <w:t>titulado</w:t>
      </w:r>
      <w:r w:rsidRPr="00FC48BC">
        <w:rPr>
          <w:rFonts w:asciiTheme="minorHAnsi" w:hAnsiTheme="minorHAnsi"/>
          <w:b/>
          <w:sz w:val="23"/>
          <w:szCs w:val="23"/>
        </w:rPr>
        <w:t xml:space="preserve">“…………………………………………………………………………………………………………….” </w:t>
      </w:r>
    </w:p>
    <w:p w14:paraId="0D4FF7FE" w14:textId="77777777" w:rsidR="0070545C" w:rsidRPr="00FC48BC" w:rsidRDefault="0070545C" w:rsidP="0070545C">
      <w:pPr>
        <w:jc w:val="both"/>
        <w:rPr>
          <w:rFonts w:asciiTheme="minorHAnsi" w:hAnsiTheme="minorHAnsi"/>
          <w:sz w:val="23"/>
          <w:szCs w:val="23"/>
        </w:rPr>
      </w:pPr>
      <w:r w:rsidRPr="00FC48BC">
        <w:rPr>
          <w:rFonts w:asciiTheme="minorHAnsi" w:hAnsiTheme="minorHAnsi"/>
          <w:sz w:val="23"/>
          <w:szCs w:val="23"/>
        </w:rPr>
        <w:t xml:space="preserve"> </w:t>
      </w:r>
    </w:p>
    <w:p w14:paraId="4FE97947" w14:textId="49354B8B" w:rsidR="0070545C" w:rsidRPr="00FC48BC" w:rsidRDefault="0070545C" w:rsidP="0070545C">
      <w:pPr>
        <w:jc w:val="both"/>
        <w:rPr>
          <w:rFonts w:asciiTheme="minorHAnsi" w:hAnsiTheme="minorHAnsi"/>
          <w:sz w:val="23"/>
          <w:szCs w:val="23"/>
        </w:rPr>
      </w:pPr>
      <w:r w:rsidRPr="00FC48BC">
        <w:rPr>
          <w:rFonts w:asciiTheme="minorHAnsi" w:hAnsiTheme="minorHAnsi"/>
          <w:sz w:val="23"/>
          <w:szCs w:val="23"/>
        </w:rPr>
        <w:t xml:space="preserve">Que se compromete a que cada sujeto sea tratado y controlado siguiendo lo establecido en el protocolo autorizado por el Comité </w:t>
      </w:r>
      <w:r w:rsidR="00FC48BC" w:rsidRPr="00FC48BC">
        <w:rPr>
          <w:rFonts w:asciiTheme="minorHAnsi" w:hAnsiTheme="minorHAnsi"/>
          <w:sz w:val="23"/>
          <w:szCs w:val="23"/>
        </w:rPr>
        <w:t xml:space="preserve">de </w:t>
      </w:r>
      <w:r w:rsidRPr="00FC48BC">
        <w:rPr>
          <w:rFonts w:asciiTheme="minorHAnsi" w:hAnsiTheme="minorHAnsi"/>
          <w:sz w:val="23"/>
          <w:szCs w:val="23"/>
        </w:rPr>
        <w:t>Étic</w:t>
      </w:r>
      <w:r w:rsidR="00FC48BC" w:rsidRPr="00FC48BC">
        <w:rPr>
          <w:rFonts w:asciiTheme="minorHAnsi" w:hAnsiTheme="minorHAnsi"/>
          <w:sz w:val="23"/>
          <w:szCs w:val="23"/>
        </w:rPr>
        <w:t>a</w:t>
      </w:r>
      <w:r w:rsidRPr="00FC48BC">
        <w:rPr>
          <w:rFonts w:asciiTheme="minorHAnsi" w:hAnsiTheme="minorHAnsi"/>
          <w:sz w:val="23"/>
          <w:szCs w:val="23"/>
        </w:rPr>
        <w:t xml:space="preserve"> de </w:t>
      </w:r>
      <w:r w:rsidR="00FC48BC" w:rsidRPr="00FC48BC">
        <w:rPr>
          <w:rFonts w:asciiTheme="minorHAnsi" w:hAnsiTheme="minorHAnsi"/>
          <w:sz w:val="23"/>
          <w:szCs w:val="23"/>
        </w:rPr>
        <w:t xml:space="preserve">la </w:t>
      </w:r>
      <w:r w:rsidRPr="00FC48BC">
        <w:rPr>
          <w:rFonts w:asciiTheme="minorHAnsi" w:hAnsiTheme="minorHAnsi"/>
          <w:sz w:val="23"/>
          <w:szCs w:val="23"/>
        </w:rPr>
        <w:t>Investigación y/o por la Agencia Española del Medicamento.</w:t>
      </w:r>
    </w:p>
    <w:p w14:paraId="4ADE86DD" w14:textId="77777777" w:rsidR="0070545C" w:rsidRPr="00FC48BC" w:rsidRDefault="0070545C" w:rsidP="0070545C">
      <w:pPr>
        <w:jc w:val="both"/>
        <w:rPr>
          <w:rFonts w:asciiTheme="minorHAnsi" w:hAnsiTheme="minorHAnsi"/>
          <w:sz w:val="23"/>
          <w:szCs w:val="23"/>
        </w:rPr>
      </w:pPr>
    </w:p>
    <w:p w14:paraId="55E89F9B" w14:textId="77777777" w:rsidR="0070545C" w:rsidRPr="00FC48BC" w:rsidRDefault="0070545C" w:rsidP="0070545C">
      <w:pPr>
        <w:pStyle w:val="Textoindependiente"/>
        <w:rPr>
          <w:rFonts w:asciiTheme="minorHAnsi" w:hAnsiTheme="minorHAnsi"/>
          <w:sz w:val="23"/>
          <w:szCs w:val="23"/>
        </w:rPr>
      </w:pPr>
      <w:r w:rsidRPr="00FC48BC">
        <w:rPr>
          <w:rFonts w:asciiTheme="minorHAnsi" w:hAnsiTheme="minorHAnsi"/>
          <w:sz w:val="23"/>
          <w:szCs w:val="23"/>
        </w:rPr>
        <w:t>Que respetará las normas éticas aplicables a este tipo de estudios/proyectos.</w:t>
      </w:r>
    </w:p>
    <w:p w14:paraId="583FD68C" w14:textId="77777777" w:rsidR="003A2175" w:rsidRPr="00FC48BC" w:rsidRDefault="003A2175" w:rsidP="0070545C">
      <w:pPr>
        <w:jc w:val="both"/>
        <w:rPr>
          <w:rFonts w:asciiTheme="minorHAnsi" w:hAnsiTheme="minorHAnsi"/>
          <w:sz w:val="23"/>
          <w:szCs w:val="23"/>
        </w:rPr>
      </w:pPr>
    </w:p>
    <w:p w14:paraId="24169F83" w14:textId="77777777" w:rsidR="003A2175" w:rsidRPr="00FC48BC" w:rsidRDefault="003A2175" w:rsidP="003A2175">
      <w:pPr>
        <w:jc w:val="both"/>
        <w:rPr>
          <w:rFonts w:asciiTheme="minorHAnsi" w:hAnsiTheme="minorHAnsi"/>
          <w:sz w:val="23"/>
          <w:szCs w:val="23"/>
        </w:rPr>
      </w:pPr>
      <w:r w:rsidRPr="00FC48BC">
        <w:rPr>
          <w:rFonts w:asciiTheme="minorHAnsi" w:hAnsiTheme="minorHAnsi"/>
          <w:sz w:val="23"/>
          <w:szCs w:val="23"/>
        </w:rPr>
        <w:t>DECLARACIÓN DE CONFIDENCIALIDAD Y NO REIDENTIFICACIÓN DE DATOS SEUDONOMIZADOS</w:t>
      </w:r>
    </w:p>
    <w:p w14:paraId="12F23896" w14:textId="77777777" w:rsidR="003A2175" w:rsidRPr="00FC48BC" w:rsidRDefault="003A2175" w:rsidP="003A2175">
      <w:pPr>
        <w:jc w:val="both"/>
        <w:rPr>
          <w:rFonts w:asciiTheme="minorHAnsi" w:hAnsiTheme="minorHAnsi"/>
          <w:sz w:val="23"/>
          <w:szCs w:val="23"/>
        </w:rPr>
      </w:pPr>
    </w:p>
    <w:p w14:paraId="71719DB8" w14:textId="77777777" w:rsidR="003A2175" w:rsidRPr="00FC48BC" w:rsidRDefault="003A2175" w:rsidP="003A2175">
      <w:pPr>
        <w:jc w:val="both"/>
        <w:rPr>
          <w:rFonts w:asciiTheme="minorHAnsi" w:hAnsiTheme="minorHAnsi"/>
          <w:sz w:val="23"/>
          <w:szCs w:val="23"/>
        </w:rPr>
      </w:pPr>
      <w:r w:rsidRPr="00FC48BC">
        <w:rPr>
          <w:rFonts w:asciiTheme="minorHAnsi" w:hAnsiTheme="minorHAnsi"/>
          <w:sz w:val="23"/>
          <w:szCs w:val="23"/>
        </w:rPr>
        <w:t>De acuerdo con lo establecido en la legislación vigente en la materia de protección de datos, ajustándose en todo caso, a lo dispuesto en el Reglamento europeo 2016/679 relativo a la protección de las personas físicas en lo que respecta al tratamiento de datos personales (RGPD) y a la LO 3/2018 de Protección de Datos Personales y garantía de los derechos digitales (LOPDyGDD) en concreto su Disposición Adicional Décimoséptima relativa a tratamientos de datos de salud.</w:t>
      </w:r>
    </w:p>
    <w:p w14:paraId="2EBC83C5" w14:textId="77777777" w:rsidR="003A2175" w:rsidRPr="00FC48BC" w:rsidRDefault="003A2175" w:rsidP="003A2175">
      <w:pPr>
        <w:jc w:val="both"/>
        <w:rPr>
          <w:rFonts w:ascii="Calibri" w:hAnsi="Calibri" w:cs="Calibri"/>
          <w:bCs/>
          <w:sz w:val="23"/>
          <w:szCs w:val="23"/>
        </w:rPr>
      </w:pPr>
    </w:p>
    <w:p w14:paraId="1117F403" w14:textId="65408CB1" w:rsidR="003A2175" w:rsidRPr="00FC48BC" w:rsidRDefault="003A2175" w:rsidP="003A2175">
      <w:pPr>
        <w:jc w:val="both"/>
        <w:rPr>
          <w:rFonts w:ascii="Calibri" w:hAnsi="Calibri" w:cs="Calibri"/>
          <w:bCs/>
          <w:sz w:val="23"/>
          <w:szCs w:val="23"/>
        </w:rPr>
      </w:pPr>
      <w:r w:rsidRPr="00FC48BC">
        <w:rPr>
          <w:rFonts w:ascii="Calibri" w:hAnsi="Calibri" w:cs="Calibri"/>
          <w:bCs/>
          <w:sz w:val="23"/>
          <w:szCs w:val="23"/>
        </w:rPr>
        <w:t xml:space="preserve">El investigador, se obliga de manera expresa, tanto durante la vigencia del estudio de investigación como después de su finalización a </w:t>
      </w:r>
      <w:r w:rsidRPr="00FC48BC">
        <w:rPr>
          <w:rFonts w:ascii="Calibri" w:hAnsi="Calibri" w:cs="Calibri"/>
          <w:b/>
          <w:sz w:val="23"/>
          <w:szCs w:val="23"/>
        </w:rPr>
        <w:t>no difundir, transmitir, ceder, revelar a terceras personas, ni reidentificar cualquier dato seudonomizado</w:t>
      </w:r>
      <w:r w:rsidRPr="00FC48BC">
        <w:rPr>
          <w:rFonts w:ascii="Calibri" w:hAnsi="Calibri" w:cs="Calibri"/>
          <w:bCs/>
          <w:sz w:val="23"/>
          <w:szCs w:val="23"/>
        </w:rPr>
        <w:t xml:space="preserve"> al que tenga acceso como consecuencia del desempeño de sus funciones como parte del equipo de investigación. Se entiende por datos seudonomizados </w:t>
      </w:r>
      <w:r w:rsidRPr="00FC48BC">
        <w:rPr>
          <w:rFonts w:ascii="Calibri" w:hAnsi="Calibri" w:cs="Calibri"/>
          <w:bCs/>
          <w:i/>
          <w:iCs/>
          <w:sz w:val="23"/>
          <w:szCs w:val="23"/>
        </w:rPr>
        <w:t>aquella información que, sin incluir los datos denominativos de un sujeto, permiten identificarlo mediante información adicional, siempre que ésta figure por separado y esté sujeta a medidas técnicas y organizativas destinadas a garantizar que los datos personales no se atribuyan a una persona física identificada o identificable</w:t>
      </w:r>
      <w:r w:rsidRPr="00FC48BC">
        <w:rPr>
          <w:rFonts w:ascii="Calibri" w:hAnsi="Calibri" w:cs="Calibri"/>
          <w:bCs/>
          <w:sz w:val="23"/>
          <w:szCs w:val="23"/>
        </w:rPr>
        <w:t>.</w:t>
      </w:r>
    </w:p>
    <w:p w14:paraId="5EF8C997" w14:textId="77777777" w:rsidR="003A2175" w:rsidRPr="00FC48BC" w:rsidRDefault="003A2175" w:rsidP="0070545C">
      <w:pPr>
        <w:jc w:val="both"/>
        <w:rPr>
          <w:rFonts w:asciiTheme="minorHAnsi" w:hAnsiTheme="minorHAnsi"/>
          <w:sz w:val="23"/>
          <w:szCs w:val="23"/>
        </w:rPr>
      </w:pPr>
    </w:p>
    <w:p w14:paraId="095A9008" w14:textId="77777777" w:rsidR="0062704A" w:rsidRPr="00FC48BC" w:rsidRDefault="0070545C" w:rsidP="0070545C">
      <w:pPr>
        <w:jc w:val="both"/>
        <w:rPr>
          <w:rFonts w:asciiTheme="minorHAnsi" w:hAnsiTheme="minorHAnsi"/>
          <w:spacing w:val="-3"/>
          <w:sz w:val="23"/>
          <w:szCs w:val="23"/>
        </w:rPr>
      </w:pPr>
      <w:r w:rsidRPr="00FC48BC">
        <w:rPr>
          <w:rFonts w:asciiTheme="minorHAnsi" w:hAnsiTheme="minorHAnsi"/>
          <w:sz w:val="23"/>
          <w:szCs w:val="23"/>
        </w:rPr>
        <w:t>Que dicho e</w:t>
      </w:r>
      <w:r w:rsidR="00F16CCC" w:rsidRPr="00FC48BC">
        <w:rPr>
          <w:rFonts w:asciiTheme="minorHAnsi" w:hAnsiTheme="minorHAnsi"/>
          <w:sz w:val="23"/>
          <w:szCs w:val="23"/>
        </w:rPr>
        <w:t>studio</w:t>
      </w:r>
      <w:r w:rsidRPr="00FC48BC">
        <w:rPr>
          <w:rFonts w:asciiTheme="minorHAnsi" w:hAnsiTheme="minorHAnsi"/>
          <w:sz w:val="23"/>
          <w:szCs w:val="23"/>
        </w:rPr>
        <w:t xml:space="preserve"> se llevará a cabo</w:t>
      </w:r>
      <w:r w:rsidR="00F16CCC" w:rsidRPr="00FC48BC">
        <w:rPr>
          <w:rFonts w:asciiTheme="minorHAnsi" w:hAnsiTheme="minorHAnsi"/>
          <w:sz w:val="23"/>
          <w:szCs w:val="23"/>
        </w:rPr>
        <w:t xml:space="preserve"> con la colaboración de los siguientes investigadores: </w:t>
      </w:r>
    </w:p>
    <w:p w14:paraId="72544524" w14:textId="77777777" w:rsidR="0070545C" w:rsidRPr="00FC48BC" w:rsidRDefault="0070545C" w:rsidP="0070545C">
      <w:pPr>
        <w:jc w:val="both"/>
        <w:rPr>
          <w:rFonts w:asciiTheme="minorHAnsi" w:hAnsiTheme="minorHAnsi"/>
          <w:spacing w:val="-3"/>
          <w:sz w:val="23"/>
          <w:szCs w:val="23"/>
        </w:rPr>
      </w:pPr>
      <w:r w:rsidRPr="00FC48BC">
        <w:rPr>
          <w:rFonts w:asciiTheme="minorHAnsi" w:hAnsiTheme="minorHAnsi"/>
          <w:spacing w:val="-3"/>
          <w:sz w:val="23"/>
          <w:szCs w:val="23"/>
        </w:rPr>
        <w:t xml:space="preserve"> </w:t>
      </w:r>
    </w:p>
    <w:p w14:paraId="25ED65CC" w14:textId="77777777" w:rsidR="0027234E" w:rsidRPr="00FC48BC" w:rsidRDefault="00A31124" w:rsidP="0062704A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3"/>
          <w:szCs w:val="23"/>
        </w:rPr>
      </w:pPr>
      <w:r w:rsidRPr="00FC48BC">
        <w:rPr>
          <w:rFonts w:asciiTheme="minorHAnsi" w:hAnsiTheme="minorHAnsi"/>
          <w:spacing w:val="-3"/>
          <w:sz w:val="23"/>
          <w:szCs w:val="23"/>
        </w:rPr>
        <w:t>Nombre</w:t>
      </w:r>
      <w:r w:rsidR="00961C6D" w:rsidRPr="00FC48BC">
        <w:rPr>
          <w:rFonts w:asciiTheme="minorHAnsi" w:hAnsiTheme="minorHAnsi"/>
          <w:spacing w:val="-3"/>
          <w:sz w:val="23"/>
          <w:szCs w:val="23"/>
        </w:rPr>
        <w:t xml:space="preserve"> y Apellidos</w:t>
      </w:r>
      <w:r w:rsidRPr="00FC48BC">
        <w:rPr>
          <w:rFonts w:asciiTheme="minorHAnsi" w:hAnsiTheme="minorHAnsi"/>
          <w:spacing w:val="-3"/>
          <w:sz w:val="23"/>
          <w:szCs w:val="23"/>
        </w:rPr>
        <w:t>: …………………………………</w:t>
      </w:r>
      <w:r w:rsidR="0027234E" w:rsidRPr="00FC48BC">
        <w:rPr>
          <w:rFonts w:asciiTheme="minorHAnsi" w:hAnsiTheme="minorHAnsi"/>
          <w:spacing w:val="-3"/>
          <w:sz w:val="23"/>
          <w:szCs w:val="23"/>
        </w:rPr>
        <w:t>………………………………………………………………</w:t>
      </w:r>
      <w:r w:rsidR="001A2418" w:rsidRPr="00FC48BC">
        <w:rPr>
          <w:rFonts w:asciiTheme="minorHAnsi" w:hAnsiTheme="minorHAnsi"/>
          <w:spacing w:val="-3"/>
          <w:sz w:val="23"/>
          <w:szCs w:val="23"/>
        </w:rPr>
        <w:t>…..</w:t>
      </w:r>
      <w:r w:rsidRPr="00FC48BC">
        <w:rPr>
          <w:rFonts w:asciiTheme="minorHAnsi" w:hAnsiTheme="minorHAnsi"/>
          <w:spacing w:val="-3"/>
          <w:sz w:val="23"/>
          <w:szCs w:val="23"/>
        </w:rPr>
        <w:t>……….</w:t>
      </w:r>
    </w:p>
    <w:p w14:paraId="1F67165B" w14:textId="77777777" w:rsidR="00A31124" w:rsidRPr="00FC48BC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3"/>
          <w:szCs w:val="23"/>
        </w:rPr>
      </w:pPr>
      <w:r w:rsidRPr="00FC48BC">
        <w:rPr>
          <w:rFonts w:asciiTheme="minorHAnsi" w:hAnsiTheme="minorHAnsi"/>
          <w:spacing w:val="-3"/>
          <w:sz w:val="23"/>
          <w:szCs w:val="23"/>
        </w:rPr>
        <w:t>Servicio: ……………………………………</w:t>
      </w:r>
      <w:r w:rsidR="001A2418" w:rsidRPr="00FC48BC">
        <w:rPr>
          <w:rFonts w:asciiTheme="minorHAnsi" w:hAnsiTheme="minorHAnsi"/>
          <w:spacing w:val="-3"/>
          <w:sz w:val="23"/>
          <w:szCs w:val="23"/>
        </w:rPr>
        <w:t xml:space="preserve"> </w:t>
      </w:r>
      <w:r w:rsidR="00A31124" w:rsidRPr="00FC48BC">
        <w:rPr>
          <w:rFonts w:asciiTheme="minorHAnsi" w:hAnsiTheme="minorHAnsi"/>
          <w:spacing w:val="-3"/>
          <w:sz w:val="23"/>
          <w:szCs w:val="23"/>
        </w:rPr>
        <w:t>Centro</w:t>
      </w:r>
      <w:r w:rsidR="001A2418" w:rsidRPr="00FC48BC">
        <w:rPr>
          <w:rFonts w:asciiTheme="minorHAnsi" w:hAnsiTheme="minorHAnsi"/>
          <w:spacing w:val="-3"/>
          <w:sz w:val="23"/>
          <w:szCs w:val="23"/>
        </w:rPr>
        <w:t>/Hospital</w:t>
      </w:r>
      <w:r w:rsidR="00A31124" w:rsidRPr="00FC48BC">
        <w:rPr>
          <w:rFonts w:asciiTheme="minorHAnsi" w:hAnsiTheme="minorHAnsi"/>
          <w:spacing w:val="-3"/>
          <w:sz w:val="23"/>
          <w:szCs w:val="23"/>
        </w:rPr>
        <w:t>: …………………………………………</w:t>
      </w:r>
      <w:r w:rsidR="0062704A" w:rsidRPr="00FC48BC">
        <w:rPr>
          <w:rFonts w:asciiTheme="minorHAnsi" w:hAnsiTheme="minorHAnsi"/>
          <w:spacing w:val="-3"/>
          <w:sz w:val="23"/>
          <w:szCs w:val="23"/>
        </w:rPr>
        <w:t>…</w:t>
      </w:r>
    </w:p>
    <w:p w14:paraId="50D17354" w14:textId="77777777"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5742EEC7" w14:textId="77777777" w:rsidR="00F72D69" w:rsidRDefault="00F72D69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14:paraId="0E42484B" w14:textId="29C07486" w:rsidR="0027234E" w:rsidRDefault="0027234E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65079233" w14:textId="77777777" w:rsidR="00F72D69" w:rsidRPr="008355E0" w:rsidRDefault="00F72D69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14:paraId="1FDC1281" w14:textId="77777777"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……………………………………………………………………………………………………..……….</w:t>
      </w:r>
    </w:p>
    <w:p w14:paraId="58BEAD9D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14:paraId="26173634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63873E62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5671191B" w14:textId="77777777"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……………………………………………………………………………………………………..……….</w:t>
      </w:r>
    </w:p>
    <w:p w14:paraId="4BDD030A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14:paraId="78CA757D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0A0A3AF8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4584E7A1" w14:textId="77777777" w:rsidR="00A31124" w:rsidRPr="008355E0" w:rsidRDefault="00A31124" w:rsidP="00BC5B5A">
      <w:pPr>
        <w:jc w:val="both"/>
        <w:rPr>
          <w:rFonts w:asciiTheme="minorHAnsi" w:hAnsiTheme="minorHAnsi"/>
          <w:sz w:val="24"/>
          <w:szCs w:val="24"/>
        </w:rPr>
      </w:pPr>
    </w:p>
    <w:p w14:paraId="16B6D36C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7ED99818" w14:textId="77777777" w:rsidR="0048310F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</w:t>
      </w:r>
      <w:r w:rsidR="006C49DA" w:rsidRPr="008355E0">
        <w:rPr>
          <w:rFonts w:asciiTheme="minorHAnsi" w:hAnsiTheme="minorHAnsi"/>
          <w:b/>
          <w:sz w:val="24"/>
          <w:szCs w:val="24"/>
        </w:rPr>
        <w:t xml:space="preserve"> del Investigador Principal:</w:t>
      </w:r>
      <w:r w:rsidRPr="008355E0">
        <w:rPr>
          <w:rFonts w:asciiTheme="minorHAnsi" w:hAnsiTheme="minorHAnsi"/>
          <w:sz w:val="24"/>
          <w:szCs w:val="24"/>
        </w:rPr>
        <w:t xml:space="preserve"> </w:t>
      </w:r>
      <w:r w:rsidR="00FE71E4" w:rsidRPr="008355E0">
        <w:rPr>
          <w:rFonts w:asciiTheme="minorHAnsi" w:hAnsiTheme="minorHAnsi"/>
          <w:sz w:val="24"/>
          <w:szCs w:val="24"/>
        </w:rPr>
        <w:t>……………………………………………….</w:t>
      </w:r>
      <w:r w:rsidRPr="008355E0">
        <w:rPr>
          <w:rFonts w:asciiTheme="minorHAnsi" w:hAnsiTheme="minorHAnsi"/>
          <w:sz w:val="24"/>
          <w:szCs w:val="24"/>
        </w:rPr>
        <w:tab/>
      </w:r>
      <w:r w:rsidRPr="008355E0">
        <w:rPr>
          <w:rFonts w:asciiTheme="minorHAnsi" w:hAnsiTheme="minorHAnsi"/>
          <w:sz w:val="24"/>
          <w:szCs w:val="24"/>
        </w:rPr>
        <w:tab/>
      </w:r>
    </w:p>
    <w:p w14:paraId="7CACC3F5" w14:textId="77777777" w:rsidR="00EB7331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AE675EF" w14:textId="6BB202E4" w:rsidR="0070545C" w:rsidRPr="008355E0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En Madrid a ……. de ……………… de 20</w:t>
      </w:r>
      <w:r w:rsidR="00F72D69">
        <w:rPr>
          <w:rFonts w:asciiTheme="minorHAnsi" w:hAnsiTheme="minorHAnsi"/>
          <w:sz w:val="24"/>
          <w:szCs w:val="24"/>
        </w:rPr>
        <w:t>2</w:t>
      </w:r>
      <w:r w:rsidRPr="008355E0">
        <w:rPr>
          <w:rFonts w:asciiTheme="minorHAnsi" w:hAnsiTheme="minorHAnsi"/>
          <w:sz w:val="24"/>
          <w:szCs w:val="24"/>
        </w:rPr>
        <w:t>...</w:t>
      </w:r>
      <w:r w:rsidR="0070545C" w:rsidRPr="008355E0">
        <w:rPr>
          <w:rFonts w:asciiTheme="minorHAnsi" w:hAnsiTheme="minorHAnsi"/>
          <w:sz w:val="24"/>
          <w:szCs w:val="24"/>
        </w:rPr>
        <w:tab/>
        <w:t xml:space="preserve"> </w:t>
      </w:r>
    </w:p>
    <w:sectPr w:rsidR="0070545C" w:rsidRPr="008355E0" w:rsidSect="00F72D69">
      <w:headerReference w:type="default" r:id="rId8"/>
      <w:footerReference w:type="default" r:id="rId9"/>
      <w:pgSz w:w="11906" w:h="16838"/>
      <w:pgMar w:top="1134" w:right="707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A0700" w14:textId="77777777" w:rsidR="00313D08" w:rsidRDefault="00313D08" w:rsidP="00E93685">
      <w:r>
        <w:separator/>
      </w:r>
    </w:p>
  </w:endnote>
  <w:endnote w:type="continuationSeparator" w:id="0">
    <w:p w14:paraId="49CC6811" w14:textId="77777777" w:rsidR="00313D08" w:rsidRDefault="00313D08" w:rsidP="00E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ACF4" w14:textId="77777777" w:rsidR="00FC48BC" w:rsidRPr="000B285F" w:rsidRDefault="00FC48BC" w:rsidP="00FC48BC">
    <w:pPr>
      <w:pStyle w:val="Piedepgina"/>
      <w:pBdr>
        <w:top w:val="single" w:sz="4" w:space="1" w:color="auto"/>
      </w:pBdr>
      <w:jc w:val="both"/>
      <w:rPr>
        <w:rFonts w:asciiTheme="minorHAnsi" w:hAnsiTheme="minorHAnsi"/>
        <w:b/>
        <w:color w:val="333333"/>
        <w:sz w:val="18"/>
        <w:szCs w:val="18"/>
      </w:rPr>
    </w:pPr>
    <w:r w:rsidRPr="000B285F">
      <w:rPr>
        <w:rFonts w:asciiTheme="minorHAnsi" w:hAnsiTheme="minorHAnsi"/>
        <w:b/>
        <w:color w:val="333333"/>
        <w:sz w:val="18"/>
        <w:szCs w:val="18"/>
      </w:rPr>
      <w:t>TODOS los campos son OBLIGATORIOS Y NO PUEDEN ELIMINARSE. Se utilizarán para completar información en los contratos de Estudios/Proyectos/Ensayos y para la emisión de Informes del CEIm. Además, los firmantes deben ir identificados con su nombre y dos apellidos de manera legible.</w:t>
    </w:r>
  </w:p>
  <w:p w14:paraId="25D05F82" w14:textId="78C90B1D" w:rsidR="00E93685" w:rsidRPr="00E93685" w:rsidRDefault="00FC48BC" w:rsidP="00FC48BC">
    <w:pPr>
      <w:pStyle w:val="Piedepgina"/>
      <w:jc w:val="both"/>
      <w:rPr>
        <w:rFonts w:asciiTheme="minorHAnsi" w:hAnsiTheme="minorHAnsi"/>
        <w:b/>
      </w:rPr>
    </w:pP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>RESPONSABLE DEL TRATAMIENTO:</w:t>
    </w:r>
    <w:r w:rsidRPr="000B285F">
      <w:rPr>
        <w:rFonts w:asciiTheme="minorHAnsi" w:hAnsiTheme="minorHAnsi" w:cstheme="minorHAnsi"/>
        <w:sz w:val="18"/>
        <w:szCs w:val="18"/>
      </w:rPr>
      <w:t xml:space="preserve"> 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>FUNDACIÓN JIMÉNEZ DÍAZ</w:t>
    </w: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 xml:space="preserve">. DPO: </w:t>
    </w:r>
    <w:hyperlink r:id="rId1" w:history="1">
      <w:r w:rsidRPr="000B285F">
        <w:rPr>
          <w:rStyle w:val="Hipervnculo"/>
          <w:rFonts w:asciiTheme="minorHAnsi" w:hAnsiTheme="minorHAnsi" w:cstheme="minorHAnsi"/>
          <w:b/>
          <w:bCs/>
          <w:i/>
          <w:iCs/>
          <w:sz w:val="18"/>
          <w:szCs w:val="18"/>
        </w:rPr>
        <w:t>dpo@fjd.es</w:t>
      </w:r>
    </w:hyperlink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 xml:space="preserve">. </w:t>
    </w: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>Datos tratados: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 xml:space="preserve"> datos identificativos y curriculares. </w:t>
    </w:r>
    <w:r w:rsidRPr="000B285F">
      <w:rPr>
        <w:rFonts w:asciiTheme="minorHAnsi" w:hAnsiTheme="minorHAnsi" w:cstheme="minorHAnsi"/>
        <w:b/>
        <w:bCs/>
        <w:i/>
        <w:iCs/>
        <w:sz w:val="18"/>
        <w:szCs w:val="18"/>
      </w:rPr>
      <w:t>Procedencia:</w:t>
    </w:r>
    <w:r w:rsidRPr="000B285F">
      <w:rPr>
        <w:rFonts w:asciiTheme="minorHAnsi" w:hAnsiTheme="minorHAnsi" w:cstheme="minorHAnsi"/>
        <w:i/>
        <w:iCs/>
        <w:sz w:val="18"/>
        <w:szCs w:val="18"/>
      </w:rPr>
      <w:t xml:space="preserve"> el propio interesado. </w:t>
    </w:r>
    <w:r w:rsidRPr="000B285F">
      <w:rPr>
        <w:rFonts w:asciiTheme="minorHAnsi" w:hAnsiTheme="minorHAnsi" w:cstheme="minorHAnsi"/>
        <w:b/>
        <w:bCs/>
        <w:i/>
        <w:iCs/>
        <w:sz w:val="18"/>
        <w:szCs w:val="18"/>
      </w:rPr>
      <w:t>Finalidad del tratamiento:</w:t>
    </w:r>
    <w:r w:rsidRPr="000B285F">
      <w:rPr>
        <w:rFonts w:asciiTheme="minorHAnsi" w:hAnsiTheme="minorHAnsi" w:cstheme="minorHAnsi"/>
        <w:i/>
        <w:iCs/>
        <w:sz w:val="18"/>
        <w:szCs w:val="18"/>
      </w:rPr>
      <w:t> evaluación del estudio de investigación remitido y ejercicio de funciones atribuidas a los Comités de Etica de la Investigación.  </w:t>
    </w:r>
    <w:r w:rsidRPr="000B285F">
      <w:rPr>
        <w:rFonts w:asciiTheme="minorHAnsi" w:hAnsiTheme="minorHAnsi" w:cstheme="minorHAnsi"/>
        <w:b/>
        <w:bCs/>
        <w:i/>
        <w:iCs/>
        <w:sz w:val="18"/>
        <w:szCs w:val="18"/>
      </w:rPr>
      <w:t>Legitimación:</w:t>
    </w:r>
    <w:r w:rsidRPr="000B285F">
      <w:rPr>
        <w:rFonts w:asciiTheme="minorHAnsi" w:hAnsiTheme="minorHAnsi" w:cstheme="minorHAnsi"/>
        <w:i/>
        <w:iCs/>
        <w:sz w:val="18"/>
        <w:szCs w:val="18"/>
      </w:rPr>
      <w:t> obligación legal (RD 1090/2015).  </w:t>
    </w:r>
    <w:r w:rsidRPr="000B285F">
      <w:rPr>
        <w:rFonts w:asciiTheme="minorHAnsi" w:hAnsiTheme="minorHAnsi" w:cstheme="minorHAnsi"/>
        <w:b/>
        <w:bCs/>
        <w:i/>
        <w:iCs/>
        <w:sz w:val="18"/>
        <w:szCs w:val="18"/>
      </w:rPr>
      <w:t>Conservación:</w:t>
    </w:r>
    <w:r w:rsidRPr="000B285F">
      <w:rPr>
        <w:rFonts w:asciiTheme="minorHAnsi" w:hAnsiTheme="minorHAnsi" w:cstheme="minorHAnsi"/>
        <w:i/>
        <w:iCs/>
        <w:sz w:val="18"/>
        <w:szCs w:val="18"/>
      </w:rPr>
      <w:t> los datos serán conservados durante 10 años o mientras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 xml:space="preserve"> se mantenga la finalidad para la se recaban y durante los plazos legales aplicables.  </w:t>
    </w: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>Destinatarios: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 xml:space="preserve">  los datos se cederán a terceros en los casos en los que exista una obligación legal. No se prevén transferencias internacionales de datos. </w:t>
    </w: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>Derechos: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> p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  <w:shd w:val="clear" w:color="auto" w:fill="FFFFFF"/>
      </w:rPr>
      <w:t>odrá ejercer los derechos de acceso, rectificación, supresión, oposición, portabilidad y limitación del tratamiento ante</w:t>
    </w:r>
    <w:r w:rsidRPr="000B285F">
      <w:rPr>
        <w:rFonts w:asciiTheme="minorHAnsi" w:hAnsiTheme="minorHAnsi" w:cstheme="minorHAnsi"/>
        <w:sz w:val="18"/>
        <w:szCs w:val="18"/>
      </w:rPr>
      <w:t xml:space="preserve"> </w:t>
    </w:r>
    <w:hyperlink r:id="rId2" w:history="1">
      <w:r w:rsidRPr="000B285F">
        <w:rPr>
          <w:rStyle w:val="Hipervnculo"/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ceic@fjd.es</w:t>
      </w:r>
    </w:hyperlink>
    <w:r w:rsidRPr="000B285F">
      <w:rPr>
        <w:rFonts w:asciiTheme="minorHAnsi" w:hAnsiTheme="minorHAnsi" w:cstheme="minorHAnsi"/>
        <w:i/>
        <w:iCs/>
        <w:color w:val="333333"/>
        <w:sz w:val="18"/>
        <w:szCs w:val="18"/>
        <w:shd w:val="clear" w:color="auto" w:fill="FFFFFF"/>
      </w:rPr>
      <w:t>.  Tiene derecho a presentar una reclamación ante la AEPD</w:t>
    </w:r>
    <w:r>
      <w:rPr>
        <w:rFonts w:asciiTheme="minorHAnsi" w:hAnsiTheme="minorHAnsi" w:cstheme="minorHAnsi"/>
        <w:i/>
        <w:iCs/>
        <w:color w:val="333333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B839" w14:textId="77777777" w:rsidR="00313D08" w:rsidRDefault="00313D08" w:rsidP="00E93685">
      <w:r>
        <w:separator/>
      </w:r>
    </w:p>
  </w:footnote>
  <w:footnote w:type="continuationSeparator" w:id="0">
    <w:p w14:paraId="04992DB0" w14:textId="77777777" w:rsidR="00313D08" w:rsidRDefault="00313D08" w:rsidP="00E9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5852" w14:textId="77777777" w:rsidR="0033261C" w:rsidRDefault="0033261C" w:rsidP="00E93685">
    <w:pPr>
      <w:pStyle w:val="Ttul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A55319" wp14:editId="2F71BE46">
          <wp:simplePos x="0" y="0"/>
          <wp:positionH relativeFrom="column">
            <wp:posOffset>-581660</wp:posOffset>
          </wp:positionH>
          <wp:positionV relativeFrom="paragraph">
            <wp:posOffset>-295275</wp:posOffset>
          </wp:positionV>
          <wp:extent cx="2343150" cy="561975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49655E" w14:textId="77777777" w:rsidR="00F72D69" w:rsidRDefault="00F72D69" w:rsidP="0033261C">
    <w:pPr>
      <w:pStyle w:val="Ttulo"/>
      <w:pBdr>
        <w:bottom w:val="single" w:sz="4" w:space="1" w:color="auto"/>
      </w:pBdr>
    </w:pPr>
  </w:p>
  <w:p w14:paraId="64196E38" w14:textId="46F63B2F" w:rsidR="00E93685" w:rsidRDefault="00E93685" w:rsidP="0033261C">
    <w:pPr>
      <w:pStyle w:val="Ttulo"/>
      <w:pBdr>
        <w:bottom w:val="single" w:sz="4" w:space="1" w:color="auto"/>
      </w:pBdr>
    </w:pPr>
    <w:r>
      <w:t>COMPROMISO DEL INVESTIGADOR</w:t>
    </w:r>
  </w:p>
  <w:p w14:paraId="3EA65454" w14:textId="77777777" w:rsidR="00E93685" w:rsidRDefault="00E936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E033C"/>
    <w:multiLevelType w:val="hybridMultilevel"/>
    <w:tmpl w:val="0506098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3EE4"/>
    <w:multiLevelType w:val="hybridMultilevel"/>
    <w:tmpl w:val="FB98AE56"/>
    <w:lvl w:ilvl="0" w:tplc="0C0A000F">
      <w:start w:val="1"/>
      <w:numFmt w:val="decimal"/>
      <w:lvlText w:val="%1."/>
      <w:lvlJc w:val="left"/>
      <w:pPr>
        <w:ind w:left="-708" w:hanging="360"/>
      </w:p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401096074">
    <w:abstractNumId w:val="1"/>
  </w:num>
  <w:num w:numId="2" w16cid:durableId="170913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D80"/>
    <w:rsid w:val="00022D1F"/>
    <w:rsid w:val="00053F25"/>
    <w:rsid w:val="00082AA9"/>
    <w:rsid w:val="000B6E6F"/>
    <w:rsid w:val="000F2D4F"/>
    <w:rsid w:val="00197231"/>
    <w:rsid w:val="001A2418"/>
    <w:rsid w:val="001E699E"/>
    <w:rsid w:val="001F5D80"/>
    <w:rsid w:val="0027234E"/>
    <w:rsid w:val="002A195F"/>
    <w:rsid w:val="002E0B15"/>
    <w:rsid w:val="00313D08"/>
    <w:rsid w:val="0033261C"/>
    <w:rsid w:val="003A1E70"/>
    <w:rsid w:val="003A2175"/>
    <w:rsid w:val="0048310F"/>
    <w:rsid w:val="004D4CF4"/>
    <w:rsid w:val="005111ED"/>
    <w:rsid w:val="00545B13"/>
    <w:rsid w:val="00567479"/>
    <w:rsid w:val="005804DF"/>
    <w:rsid w:val="0062704A"/>
    <w:rsid w:val="00697EF8"/>
    <w:rsid w:val="006C49DA"/>
    <w:rsid w:val="00702CEF"/>
    <w:rsid w:val="0070545C"/>
    <w:rsid w:val="00773FB1"/>
    <w:rsid w:val="00815209"/>
    <w:rsid w:val="0083406E"/>
    <w:rsid w:val="008355E0"/>
    <w:rsid w:val="00835E58"/>
    <w:rsid w:val="00861FBD"/>
    <w:rsid w:val="009014AC"/>
    <w:rsid w:val="00955EF1"/>
    <w:rsid w:val="00961C6D"/>
    <w:rsid w:val="009B79B9"/>
    <w:rsid w:val="009D1025"/>
    <w:rsid w:val="00A31124"/>
    <w:rsid w:val="00A60B83"/>
    <w:rsid w:val="00A64B33"/>
    <w:rsid w:val="00A95B31"/>
    <w:rsid w:val="00AE040A"/>
    <w:rsid w:val="00B312F7"/>
    <w:rsid w:val="00B86986"/>
    <w:rsid w:val="00B93E6B"/>
    <w:rsid w:val="00BB2A0B"/>
    <w:rsid w:val="00BC5B5A"/>
    <w:rsid w:val="00BF6FF9"/>
    <w:rsid w:val="00C05CE3"/>
    <w:rsid w:val="00C14152"/>
    <w:rsid w:val="00CF0423"/>
    <w:rsid w:val="00D7500B"/>
    <w:rsid w:val="00D92CB2"/>
    <w:rsid w:val="00E226A3"/>
    <w:rsid w:val="00E64165"/>
    <w:rsid w:val="00E66683"/>
    <w:rsid w:val="00E875D9"/>
    <w:rsid w:val="00E93685"/>
    <w:rsid w:val="00EB7331"/>
    <w:rsid w:val="00EE48BC"/>
    <w:rsid w:val="00F16CCC"/>
    <w:rsid w:val="00F35B30"/>
    <w:rsid w:val="00F72D69"/>
    <w:rsid w:val="00F97878"/>
    <w:rsid w:val="00FC48BC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C5F93"/>
  <w15:docId w15:val="{EA3F9DB3-E33B-4164-B350-F289E887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B1"/>
  </w:style>
  <w:style w:type="paragraph" w:styleId="Ttulo2">
    <w:name w:val="heading 2"/>
    <w:basedOn w:val="Normal"/>
    <w:next w:val="Normal"/>
    <w:qFormat/>
    <w:rsid w:val="00773FB1"/>
    <w:pPr>
      <w:keepNext/>
      <w:tabs>
        <w:tab w:val="left" w:pos="142"/>
      </w:tabs>
      <w:jc w:val="both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73FB1"/>
    <w:pPr>
      <w:jc w:val="both"/>
    </w:pPr>
    <w:rPr>
      <w:rFonts w:ascii="Arial" w:hAnsi="Arial"/>
      <w:sz w:val="24"/>
      <w:lang w:val="es-ES_tradnl"/>
    </w:rPr>
  </w:style>
  <w:style w:type="paragraph" w:styleId="Ttulo">
    <w:name w:val="Title"/>
    <w:basedOn w:val="Normal"/>
    <w:qFormat/>
    <w:rsid w:val="00773FB1"/>
    <w:pPr>
      <w:jc w:val="center"/>
    </w:pPr>
    <w:rPr>
      <w:rFonts w:ascii="Verdana" w:hAnsi="Verdana"/>
      <w:b/>
      <w:sz w:val="28"/>
    </w:rPr>
  </w:style>
  <w:style w:type="paragraph" w:styleId="Prrafodelista">
    <w:name w:val="List Paragraph"/>
    <w:basedOn w:val="Normal"/>
    <w:uiPriority w:val="34"/>
    <w:qFormat/>
    <w:rsid w:val="00A31124"/>
    <w:pPr>
      <w:ind w:left="720"/>
      <w:contextualSpacing/>
    </w:pPr>
  </w:style>
  <w:style w:type="paragraph" w:styleId="Encabezado">
    <w:name w:val="header"/>
    <w:basedOn w:val="Normal"/>
    <w:link w:val="EncabezadoCar"/>
    <w:rsid w:val="00E93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685"/>
  </w:style>
  <w:style w:type="paragraph" w:styleId="Piedepgina">
    <w:name w:val="footer"/>
    <w:basedOn w:val="Normal"/>
    <w:link w:val="PiedepginaCar"/>
    <w:rsid w:val="00E93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685"/>
  </w:style>
  <w:style w:type="paragraph" w:styleId="Textodeglobo">
    <w:name w:val="Balloon Text"/>
    <w:basedOn w:val="Normal"/>
    <w:link w:val="TextodegloboCar"/>
    <w:rsid w:val="003326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61C"/>
    <w:rPr>
      <w:rFonts w:ascii="Tahoma" w:hAnsi="Tahoma" w:cs="Tahoma"/>
      <w:sz w:val="16"/>
      <w:szCs w:val="16"/>
    </w:rPr>
  </w:style>
  <w:style w:type="paragraph" w:customStyle="1" w:styleId="ttulo0">
    <w:name w:val="título"/>
    <w:basedOn w:val="Normal"/>
    <w:rsid w:val="003A2175"/>
    <w:pPr>
      <w:widowControl w:val="0"/>
      <w:jc w:val="center"/>
    </w:pPr>
    <w:rPr>
      <w:b/>
      <w:sz w:val="24"/>
      <w:lang w:val="es-ES_tradnl"/>
    </w:rPr>
  </w:style>
  <w:style w:type="character" w:customStyle="1" w:styleId="ttuloChar">
    <w:name w:val="título Char"/>
    <w:rsid w:val="003A2175"/>
    <w:rPr>
      <w:b/>
      <w:bCs w:val="0"/>
      <w:sz w:val="24"/>
      <w:lang w:val="es-ES_tradnl" w:eastAsia="es-ES" w:bidi="ar-SA"/>
    </w:rPr>
  </w:style>
  <w:style w:type="character" w:styleId="Hipervnculo">
    <w:name w:val="Hyperlink"/>
    <w:basedOn w:val="Fuentedeprrafopredeter"/>
    <w:uiPriority w:val="99"/>
    <w:semiHidden/>
    <w:unhideWhenUsed/>
    <w:rsid w:val="00FC48B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c@fjd.es" TargetMode="External"/><Relationship Id="rId1" Type="http://schemas.openxmlformats.org/officeDocument/2006/relationships/hyperlink" Target="mailto:dpo@fj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B7163-B954-4D6E-BB1E-53E7F9EC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DEL INVESTIGADOR</vt:lpstr>
    </vt:vector>
  </TitlesOfParts>
  <Company>FJD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DEL INVESTIGADOR</dc:title>
  <dc:creator>Comite de Etica</dc:creator>
  <cp:lastModifiedBy>Comite de Ensayos Clínicos</cp:lastModifiedBy>
  <cp:revision>5</cp:revision>
  <cp:lastPrinted>2017-02-06T10:40:00Z</cp:lastPrinted>
  <dcterms:created xsi:type="dcterms:W3CDTF">2020-04-09T15:23:00Z</dcterms:created>
  <dcterms:modified xsi:type="dcterms:W3CDTF">2025-07-21T08:04:00Z</dcterms:modified>
</cp:coreProperties>
</file>